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5104"/>
        <w:gridCol w:w="4820"/>
      </w:tblGrid>
      <w:tr w:rsidR="000B4424" w:rsidRPr="00767408" w14:paraId="08DEF403" w14:textId="77777777" w:rsidTr="00272967">
        <w:tc>
          <w:tcPr>
            <w:tcW w:w="5104" w:type="dxa"/>
            <w:shd w:val="clear" w:color="auto" w:fill="auto"/>
          </w:tcPr>
          <w:p w14:paraId="5DCFB4FF" w14:textId="77777777" w:rsid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Ініціатор: </w:t>
            </w:r>
          </w:p>
          <w:p w14:paraId="045F8E1B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0DB51C3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Виконавець:</w:t>
            </w: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Комунальна установа</w:t>
            </w:r>
          </w:p>
          <w:p w14:paraId="58DC8945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«Управління спільною власністю</w:t>
            </w:r>
          </w:p>
          <w:p w14:paraId="1F8AF755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територіальних громад» </w:t>
            </w:r>
          </w:p>
          <w:p w14:paraId="313F347F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Закарпатської обласної ради</w:t>
            </w:r>
          </w:p>
          <w:p w14:paraId="60CDC3F3" w14:textId="77777777" w:rsidR="000B4424" w:rsidRPr="000B4424" w:rsidRDefault="000B4424" w:rsidP="000B4424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4820" w:type="dxa"/>
            <w:shd w:val="clear" w:color="auto" w:fill="auto"/>
          </w:tcPr>
          <w:p w14:paraId="50E33CFC" w14:textId="543B78DD" w:rsidR="000B4424" w:rsidRPr="000B4424" w:rsidRDefault="000B4424" w:rsidP="000B442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</w:t>
            </w:r>
            <w:r w:rsidR="000561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Є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КТ</w:t>
            </w:r>
          </w:p>
          <w:p w14:paraId="38A7651E" w14:textId="1AF163E0" w:rsidR="000B4424" w:rsidRPr="000B4424" w:rsidRDefault="000B4424" w:rsidP="000B442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 w:rsidR="005807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623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r w:rsidR="005807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01.1-14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</w:t>
            </w:r>
          </w:p>
        </w:tc>
      </w:tr>
    </w:tbl>
    <w:p w14:paraId="6C43CED6" w14:textId="77777777" w:rsidR="007D076C" w:rsidRDefault="007D076C" w:rsidP="00EA75CE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767408">
        <w:rPr>
          <w:rFonts w:ascii="Times New Roman" w:hAnsi="Times New Roman" w:cs="Times New Roman"/>
          <w:noProof/>
          <w:sz w:val="28"/>
          <w:szCs w:val="28"/>
        </w:rPr>
        <w:object w:dxaOrig="984" w:dyaOrig="1160" w14:anchorId="334F74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.5pt;height:45.75pt;mso-width-percent:0;mso-height-percent:0;mso-width-percent:0;mso-height-percent:0" o:ole="" fillcolor="window">
            <v:imagedata r:id="rId5" o:title=""/>
          </v:shape>
          <o:OLEObject Type="Embed" ProgID="Word.Picture.8" ShapeID="_x0000_i1025" DrawAspect="Content" ObjectID="_1804056143" r:id="rId6"/>
        </w:object>
      </w:r>
    </w:p>
    <w:p w14:paraId="3DA3E6D9" w14:textId="77777777" w:rsidR="00EA75CE" w:rsidRPr="00EA75CE" w:rsidRDefault="00EA75CE" w:rsidP="00EA75C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062C6FB" w14:textId="77777777" w:rsidR="007D076C" w:rsidRDefault="007D076C" w:rsidP="00EA75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408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160B0AF9" w14:textId="77777777" w:rsidR="00EA75CE" w:rsidRPr="00EA75CE" w:rsidRDefault="00EA75CE" w:rsidP="00EA75C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908F17E" w14:textId="451886B1" w:rsidR="00EA75CE" w:rsidRDefault="00EA75CE" w:rsidP="00EA75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Вісімнадцята сесія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6DF2E0C8" w14:textId="77777777" w:rsidR="00EA75CE" w:rsidRPr="00EA75CE" w:rsidRDefault="00EA75CE" w:rsidP="00EA75C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8783990" w14:textId="77777777" w:rsidR="007D076C" w:rsidRPr="00EA75CE" w:rsidRDefault="007D076C" w:rsidP="00EA75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A75CE">
        <w:rPr>
          <w:rFonts w:ascii="Times New Roman" w:hAnsi="Times New Roman" w:cs="Times New Roman"/>
          <w:b/>
          <w:bCs/>
          <w:sz w:val="32"/>
          <w:szCs w:val="32"/>
        </w:rPr>
        <w:t xml:space="preserve">Р І Ш Е Н </w:t>
      </w:r>
      <w:proofErr w:type="spellStart"/>
      <w:r w:rsidRPr="00EA75CE">
        <w:rPr>
          <w:rFonts w:ascii="Times New Roman" w:hAnsi="Times New Roman" w:cs="Times New Roman"/>
          <w:b/>
          <w:bCs/>
          <w:sz w:val="32"/>
          <w:szCs w:val="32"/>
        </w:rPr>
        <w:t>Н</w:t>
      </w:r>
      <w:proofErr w:type="spellEnd"/>
      <w:r w:rsidRPr="00EA75CE">
        <w:rPr>
          <w:rFonts w:ascii="Times New Roman" w:hAnsi="Times New Roman" w:cs="Times New Roman"/>
          <w:b/>
          <w:bCs/>
          <w:sz w:val="32"/>
          <w:szCs w:val="32"/>
        </w:rPr>
        <w:t xml:space="preserve"> Я</w:t>
      </w:r>
    </w:p>
    <w:p w14:paraId="674533DC" w14:textId="77777777" w:rsidR="0091506F" w:rsidRPr="00767408" w:rsidRDefault="0091506F" w:rsidP="00EA75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47"/>
        <w:gridCol w:w="3176"/>
        <w:gridCol w:w="3140"/>
      </w:tblGrid>
      <w:tr w:rsidR="007D076C" w:rsidRPr="00767408" w14:paraId="20A274C2" w14:textId="77777777" w:rsidTr="00074331">
        <w:tc>
          <w:tcPr>
            <w:tcW w:w="3147" w:type="dxa"/>
          </w:tcPr>
          <w:p w14:paraId="64E37262" w14:textId="77777777" w:rsidR="007D076C" w:rsidRPr="00767408" w:rsidRDefault="007D076C" w:rsidP="006D271B">
            <w:pPr>
              <w:ind w:left="-108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202</w:t>
            </w:r>
            <w:r w:rsidR="006D271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176" w:type="dxa"/>
            <w:vAlign w:val="bottom"/>
          </w:tcPr>
          <w:p w14:paraId="04A81649" w14:textId="5AB11FA9" w:rsidR="007D076C" w:rsidRPr="00767408" w:rsidRDefault="00EA75CE" w:rsidP="00293E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м. </w:t>
            </w:r>
            <w:r w:rsidR="007D076C" w:rsidRPr="00767408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3140" w:type="dxa"/>
          </w:tcPr>
          <w:p w14:paraId="3F6BAB96" w14:textId="77777777" w:rsidR="007D076C" w:rsidRPr="00767408" w:rsidRDefault="007D076C" w:rsidP="00293E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40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</w:tr>
    </w:tbl>
    <w:p w14:paraId="1365F319" w14:textId="77777777" w:rsidR="003F3426" w:rsidRPr="00DA05AF" w:rsidRDefault="003F3426" w:rsidP="003F3426">
      <w:pPr>
        <w:jc w:val="center"/>
      </w:pPr>
    </w:p>
    <w:tbl>
      <w:tblPr>
        <w:tblW w:w="8797" w:type="dxa"/>
        <w:tblLayout w:type="fixed"/>
        <w:tblLook w:val="0000" w:firstRow="0" w:lastRow="0" w:firstColumn="0" w:lastColumn="0" w:noHBand="0" w:noVBand="0"/>
      </w:tblPr>
      <w:tblGrid>
        <w:gridCol w:w="4848"/>
        <w:gridCol w:w="3949"/>
      </w:tblGrid>
      <w:tr w:rsidR="003F3426" w:rsidRPr="007D076C" w14:paraId="2C6BA61B" w14:textId="77777777" w:rsidTr="00DE3AC5">
        <w:tc>
          <w:tcPr>
            <w:tcW w:w="4848" w:type="dxa"/>
            <w:tcMar>
              <w:left w:w="28" w:type="dxa"/>
              <w:right w:w="28" w:type="dxa"/>
            </w:tcMar>
          </w:tcPr>
          <w:p w14:paraId="492BB789" w14:textId="43589377" w:rsidR="003F3426" w:rsidRPr="00E006AD" w:rsidRDefault="00B054E0" w:rsidP="00E006AD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ind w:right="-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bookmarkStart w:id="0" w:name="_MON_1146316109"/>
            <w:bookmarkEnd w:id="0"/>
            <w:r w:rsidRPr="003036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</w:t>
            </w:r>
            <w:r w:rsidRPr="003036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вилучення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та закріплення майна</w:t>
            </w:r>
            <w:r w:rsidR="0020488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роз</w:t>
            </w:r>
            <w:r w:rsidR="00F003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ташованого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за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адресою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E006A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м. Ужгород, вул. </w:t>
            </w:r>
            <w:proofErr w:type="spellStart"/>
            <w:r w:rsidR="0091506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Капушанська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91506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3949" w:type="dxa"/>
          </w:tcPr>
          <w:p w14:paraId="2D2CD81D" w14:textId="77777777" w:rsidR="003F3426" w:rsidRPr="007D076C" w:rsidRDefault="003F3426" w:rsidP="000827E8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sz w:val="28"/>
              </w:rPr>
            </w:pPr>
          </w:p>
        </w:tc>
      </w:tr>
    </w:tbl>
    <w:p w14:paraId="38D01DEB" w14:textId="77777777" w:rsidR="00601DA5" w:rsidRDefault="00601DA5" w:rsidP="00A67F68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23189E7C" w14:textId="37EE0DDF" w:rsidR="007D076C" w:rsidRDefault="00931CD9" w:rsidP="00E006A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1CD9">
        <w:rPr>
          <w:rFonts w:ascii="Times New Roman" w:hAnsi="Times New Roman" w:cs="Times New Roman"/>
          <w:sz w:val="28"/>
          <w:szCs w:val="28"/>
        </w:rPr>
        <w:t>Відповідно до статей 43 та 60 Закону України «Про місцеве самоврядування в Україні», статті 137 Господарського кодексу України, рішення обласної ради від 04.11.2011 №</w:t>
      </w:r>
      <w:r w:rsidR="00B52C5F">
        <w:rPr>
          <w:rFonts w:ascii="Times New Roman" w:hAnsi="Times New Roman" w:cs="Times New Roman"/>
          <w:sz w:val="28"/>
          <w:szCs w:val="28"/>
        </w:rPr>
        <w:t xml:space="preserve"> </w:t>
      </w:r>
      <w:r w:rsidRPr="00931CD9">
        <w:rPr>
          <w:rFonts w:ascii="Times New Roman" w:hAnsi="Times New Roman" w:cs="Times New Roman"/>
          <w:sz w:val="28"/>
          <w:szCs w:val="28"/>
        </w:rPr>
        <w:t>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</w:t>
      </w:r>
      <w:r w:rsidR="00E006AD">
        <w:rPr>
          <w:rFonts w:ascii="Times New Roman" w:hAnsi="Times New Roman" w:cs="Times New Roman"/>
          <w:sz w:val="28"/>
          <w:szCs w:val="28"/>
        </w:rPr>
        <w:t xml:space="preserve"> (зі змінами та доповненнями)</w:t>
      </w:r>
      <w:r w:rsidRPr="00931CD9">
        <w:rPr>
          <w:rFonts w:ascii="Times New Roman" w:hAnsi="Times New Roman" w:cs="Times New Roman"/>
          <w:sz w:val="28"/>
          <w:szCs w:val="28"/>
        </w:rPr>
        <w:t xml:space="preserve">, обласна рада </w:t>
      </w:r>
      <w:r w:rsidRPr="00931CD9"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14:paraId="0284B3EC" w14:textId="77777777" w:rsidR="00931CD9" w:rsidRPr="00141536" w:rsidRDefault="00931CD9" w:rsidP="00E006AD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7F7130A" w14:textId="4D77EAF3" w:rsidR="00B52BC8" w:rsidRPr="000616C4" w:rsidRDefault="00B52BC8" w:rsidP="00E006AD">
      <w:pPr>
        <w:pStyle w:val="a6"/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right="-14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38CF">
        <w:rPr>
          <w:rFonts w:ascii="Times New Roman" w:hAnsi="Times New Roman" w:cs="Times New Roman"/>
          <w:sz w:val="28"/>
          <w:szCs w:val="28"/>
        </w:rPr>
        <w:t xml:space="preserve">Вилучити з оперативного управління </w:t>
      </w:r>
      <w:r w:rsidR="00F003CE">
        <w:rPr>
          <w:rFonts w:ascii="Times New Roman" w:hAnsi="Times New Roman" w:cs="Times New Roman"/>
          <w:sz w:val="28"/>
          <w:szCs w:val="28"/>
        </w:rPr>
        <w:t>(</w:t>
      </w:r>
      <w:r w:rsidR="00BB2024">
        <w:rPr>
          <w:rFonts w:ascii="Times New Roman" w:hAnsi="Times New Roman" w:cs="Times New Roman"/>
          <w:sz w:val="28"/>
          <w:szCs w:val="28"/>
        </w:rPr>
        <w:t>бе</w:t>
      </w:r>
      <w:r w:rsidRPr="00A838CF">
        <w:rPr>
          <w:rFonts w:ascii="Times New Roman" w:hAnsi="Times New Roman" w:cs="Times New Roman"/>
          <w:sz w:val="28"/>
          <w:szCs w:val="28"/>
        </w:rPr>
        <w:t>з прав</w:t>
      </w:r>
      <w:r w:rsidR="00F003CE">
        <w:rPr>
          <w:rFonts w:ascii="Times New Roman" w:hAnsi="Times New Roman" w:cs="Times New Roman"/>
          <w:sz w:val="28"/>
          <w:szCs w:val="28"/>
        </w:rPr>
        <w:t>а</w:t>
      </w:r>
      <w:r w:rsidRPr="00A838CF">
        <w:rPr>
          <w:rFonts w:ascii="Times New Roman" w:hAnsi="Times New Roman" w:cs="Times New Roman"/>
          <w:sz w:val="28"/>
          <w:szCs w:val="28"/>
        </w:rPr>
        <w:t xml:space="preserve"> балансоутримувача</w:t>
      </w:r>
      <w:r w:rsidR="00F003CE">
        <w:rPr>
          <w:rFonts w:ascii="Times New Roman" w:hAnsi="Times New Roman" w:cs="Times New Roman"/>
          <w:sz w:val="28"/>
          <w:szCs w:val="28"/>
        </w:rPr>
        <w:t>)</w:t>
      </w:r>
      <w:r w:rsidRPr="00A838CF">
        <w:rPr>
          <w:rFonts w:ascii="Times New Roman" w:hAnsi="Times New Roman" w:cs="Times New Roman"/>
          <w:sz w:val="28"/>
          <w:szCs w:val="28"/>
        </w:rPr>
        <w:t xml:space="preserve"> </w:t>
      </w:r>
      <w:r w:rsidR="0091506F" w:rsidRPr="0091506F">
        <w:rPr>
          <w:rFonts w:ascii="Times New Roman" w:eastAsia="Calibri" w:hAnsi="Times New Roman" w:cs="Times New Roman"/>
          <w:sz w:val="28"/>
          <w:szCs w:val="28"/>
        </w:rPr>
        <w:t>Комунальн</w:t>
      </w:r>
      <w:r w:rsidR="0091506F">
        <w:rPr>
          <w:rFonts w:ascii="Times New Roman" w:hAnsi="Times New Roman" w:cs="Times New Roman"/>
          <w:sz w:val="28"/>
          <w:szCs w:val="28"/>
        </w:rPr>
        <w:t>ого</w:t>
      </w:r>
      <w:r w:rsidR="0091506F" w:rsidRPr="0091506F">
        <w:rPr>
          <w:rFonts w:ascii="Times New Roman" w:eastAsia="Calibri" w:hAnsi="Times New Roman" w:cs="Times New Roman"/>
          <w:sz w:val="28"/>
          <w:szCs w:val="28"/>
        </w:rPr>
        <w:t xml:space="preserve"> некомерційн</w:t>
      </w:r>
      <w:r w:rsidR="0091506F">
        <w:rPr>
          <w:rFonts w:ascii="Times New Roman" w:hAnsi="Times New Roman" w:cs="Times New Roman"/>
          <w:sz w:val="28"/>
          <w:szCs w:val="28"/>
        </w:rPr>
        <w:t>ого</w:t>
      </w:r>
      <w:r w:rsidR="0091506F" w:rsidRPr="0091506F">
        <w:rPr>
          <w:rFonts w:ascii="Times New Roman" w:eastAsia="Calibri" w:hAnsi="Times New Roman" w:cs="Times New Roman"/>
          <w:sz w:val="28"/>
          <w:szCs w:val="28"/>
        </w:rPr>
        <w:t xml:space="preserve"> підприємств</w:t>
      </w:r>
      <w:r w:rsidR="0091506F">
        <w:rPr>
          <w:rFonts w:ascii="Times New Roman" w:hAnsi="Times New Roman" w:cs="Times New Roman"/>
          <w:sz w:val="28"/>
          <w:szCs w:val="28"/>
        </w:rPr>
        <w:t>а</w:t>
      </w:r>
      <w:r w:rsidR="0091506F" w:rsidRPr="0091506F">
        <w:rPr>
          <w:rFonts w:ascii="Times New Roman" w:eastAsia="Calibri" w:hAnsi="Times New Roman" w:cs="Times New Roman"/>
          <w:sz w:val="28"/>
          <w:szCs w:val="28"/>
        </w:rPr>
        <w:t xml:space="preserve"> «Закарпатська обласна клінічна лікарня імені Андрія Новака» Закарпатської обласної ради</w:t>
      </w:r>
      <w:r w:rsidR="0091506F" w:rsidRPr="00A838CF">
        <w:rPr>
          <w:rFonts w:ascii="Times New Roman" w:hAnsi="Times New Roman" w:cs="Times New Roman"/>
          <w:sz w:val="28"/>
          <w:szCs w:val="28"/>
        </w:rPr>
        <w:t xml:space="preserve"> </w:t>
      </w:r>
      <w:r w:rsidR="00BD16A5">
        <w:rPr>
          <w:rFonts w:ascii="Times New Roman" w:hAnsi="Times New Roman" w:cs="Times New Roman"/>
          <w:sz w:val="28"/>
          <w:szCs w:val="28"/>
        </w:rPr>
        <w:t>–</w:t>
      </w:r>
      <w:r w:rsidRPr="00A838CF">
        <w:rPr>
          <w:rFonts w:ascii="Times New Roman" w:hAnsi="Times New Roman" w:cs="Times New Roman"/>
          <w:sz w:val="28"/>
          <w:szCs w:val="28"/>
        </w:rPr>
        <w:t xml:space="preserve"> об’єкт нерухомого майна, що перебуває у спільній власності територіальних громад сіл, селищ, міст області (комунальній власності області), розташований за адресою: м. Ужгород, вул. </w:t>
      </w:r>
      <w:proofErr w:type="spellStart"/>
      <w:r w:rsidR="0091506F">
        <w:rPr>
          <w:rFonts w:ascii="Times New Roman" w:hAnsi="Times New Roman" w:cs="Times New Roman"/>
          <w:sz w:val="28"/>
          <w:szCs w:val="28"/>
        </w:rPr>
        <w:t>Капушанська</w:t>
      </w:r>
      <w:proofErr w:type="spellEnd"/>
      <w:r w:rsidRPr="00A838CF">
        <w:rPr>
          <w:rFonts w:ascii="Times New Roman" w:hAnsi="Times New Roman" w:cs="Times New Roman"/>
          <w:sz w:val="28"/>
          <w:szCs w:val="28"/>
        </w:rPr>
        <w:t xml:space="preserve">, </w:t>
      </w:r>
      <w:r w:rsidR="0091506F">
        <w:rPr>
          <w:rFonts w:ascii="Times New Roman" w:hAnsi="Times New Roman" w:cs="Times New Roman"/>
          <w:sz w:val="28"/>
          <w:szCs w:val="28"/>
        </w:rPr>
        <w:t>27</w:t>
      </w:r>
      <w:r w:rsidRPr="00A838CF">
        <w:rPr>
          <w:rFonts w:ascii="Times New Roman" w:hAnsi="Times New Roman" w:cs="Times New Roman"/>
          <w:sz w:val="28"/>
          <w:szCs w:val="28"/>
        </w:rPr>
        <w:t>.</w:t>
      </w:r>
      <w:r w:rsidR="00A838CF" w:rsidRPr="00A838CF">
        <w:t xml:space="preserve"> </w:t>
      </w:r>
    </w:p>
    <w:p w14:paraId="1CA24A38" w14:textId="4DE00548" w:rsidR="000616C4" w:rsidRPr="00A838CF" w:rsidRDefault="000616C4" w:rsidP="00E006AD">
      <w:pPr>
        <w:pStyle w:val="a6"/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right="-14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38CF">
        <w:rPr>
          <w:rFonts w:ascii="Times New Roman" w:hAnsi="Times New Roman" w:cs="Times New Roman"/>
          <w:sz w:val="28"/>
          <w:szCs w:val="28"/>
        </w:rPr>
        <w:t xml:space="preserve">Закріпити на праві оперативного управління </w:t>
      </w:r>
      <w:r>
        <w:rPr>
          <w:rFonts w:ascii="Times New Roman" w:hAnsi="Times New Roman" w:cs="Times New Roman"/>
          <w:sz w:val="28"/>
          <w:szCs w:val="28"/>
        </w:rPr>
        <w:t>(бе</w:t>
      </w:r>
      <w:r w:rsidRPr="00A838CF">
        <w:rPr>
          <w:rFonts w:ascii="Times New Roman" w:hAnsi="Times New Roman" w:cs="Times New Roman"/>
          <w:sz w:val="28"/>
          <w:szCs w:val="28"/>
        </w:rPr>
        <w:t>з прав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838CF">
        <w:rPr>
          <w:rFonts w:ascii="Times New Roman" w:hAnsi="Times New Roman" w:cs="Times New Roman"/>
          <w:sz w:val="28"/>
          <w:szCs w:val="28"/>
        </w:rPr>
        <w:t xml:space="preserve"> балансоутримувача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A838CF">
        <w:rPr>
          <w:rFonts w:ascii="Times New Roman" w:hAnsi="Times New Roman" w:cs="Times New Roman"/>
          <w:sz w:val="28"/>
          <w:szCs w:val="28"/>
        </w:rPr>
        <w:t xml:space="preserve"> за </w:t>
      </w:r>
      <w:r w:rsidRPr="0091506F">
        <w:rPr>
          <w:rFonts w:ascii="Times New Roman" w:eastAsia="Calibri" w:hAnsi="Times New Roman" w:cs="Times New Roman"/>
          <w:sz w:val="28"/>
          <w:szCs w:val="28"/>
        </w:rPr>
        <w:t>Комунальн</w:t>
      </w:r>
      <w:r>
        <w:rPr>
          <w:rFonts w:ascii="Times New Roman" w:eastAsia="Calibri" w:hAnsi="Times New Roman" w:cs="Times New Roman"/>
          <w:sz w:val="28"/>
          <w:szCs w:val="28"/>
        </w:rPr>
        <w:t>им</w:t>
      </w:r>
      <w:r w:rsidRPr="0091506F">
        <w:rPr>
          <w:rFonts w:ascii="Times New Roman" w:eastAsia="Calibri" w:hAnsi="Times New Roman" w:cs="Times New Roman"/>
          <w:sz w:val="28"/>
          <w:szCs w:val="28"/>
        </w:rPr>
        <w:t xml:space="preserve"> некомерційн</w:t>
      </w:r>
      <w:r>
        <w:rPr>
          <w:rFonts w:ascii="Times New Roman" w:eastAsia="Calibri" w:hAnsi="Times New Roman" w:cs="Times New Roman"/>
          <w:sz w:val="28"/>
          <w:szCs w:val="28"/>
        </w:rPr>
        <w:t>им</w:t>
      </w:r>
      <w:r w:rsidRPr="0091506F">
        <w:rPr>
          <w:rFonts w:ascii="Times New Roman" w:eastAsia="Calibri" w:hAnsi="Times New Roman" w:cs="Times New Roman"/>
          <w:sz w:val="28"/>
          <w:szCs w:val="28"/>
        </w:rPr>
        <w:t xml:space="preserve"> підприємств</w:t>
      </w:r>
      <w:r>
        <w:rPr>
          <w:rFonts w:ascii="Times New Roman" w:eastAsia="Calibri" w:hAnsi="Times New Roman" w:cs="Times New Roman"/>
          <w:sz w:val="28"/>
          <w:szCs w:val="28"/>
        </w:rPr>
        <w:t>ом</w:t>
      </w:r>
      <w:r w:rsidRPr="009150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838CF">
        <w:rPr>
          <w:rFonts w:ascii="Times New Roman" w:hAnsi="Times New Roman" w:cs="Times New Roman"/>
          <w:sz w:val="28"/>
          <w:szCs w:val="28"/>
        </w:rPr>
        <w:t>«</w:t>
      </w:r>
      <w:r w:rsidRPr="00AF216B">
        <w:rPr>
          <w:rFonts w:ascii="Times New Roman" w:hAnsi="Times New Roman" w:cs="Times New Roman"/>
          <w:sz w:val="28"/>
          <w:szCs w:val="28"/>
        </w:rPr>
        <w:t>Обласний клінічний центр нейрохірургії та неврології</w:t>
      </w:r>
      <w:r w:rsidRPr="00A838CF">
        <w:rPr>
          <w:rFonts w:ascii="Times New Roman" w:hAnsi="Times New Roman" w:cs="Times New Roman"/>
          <w:sz w:val="28"/>
          <w:szCs w:val="28"/>
        </w:rPr>
        <w:t xml:space="preserve">» Закарпатської обласної ради </w:t>
      </w:r>
      <w:r w:rsidR="00BD16A5">
        <w:rPr>
          <w:rFonts w:ascii="Times New Roman" w:hAnsi="Times New Roman" w:cs="Times New Roman"/>
          <w:sz w:val="28"/>
          <w:szCs w:val="28"/>
        </w:rPr>
        <w:t>–</w:t>
      </w:r>
      <w:r w:rsidRPr="00A838CF">
        <w:rPr>
          <w:rFonts w:ascii="Times New Roman" w:hAnsi="Times New Roman" w:cs="Times New Roman"/>
          <w:sz w:val="28"/>
          <w:szCs w:val="28"/>
        </w:rPr>
        <w:t xml:space="preserve"> об’єкт нерухомого майна, що перебуває у спільній власності територіальних громад сіл, селищ, міст області (комунальній власності області), розташований за адресою: м. Ужгород, вул.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Капушанська</w:t>
      </w:r>
      <w:proofErr w:type="spellEnd"/>
      <w:r w:rsidRPr="00A838C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A838CF">
        <w:rPr>
          <w:rFonts w:ascii="Times New Roman" w:hAnsi="Times New Roman" w:cs="Times New Roman"/>
          <w:sz w:val="28"/>
          <w:szCs w:val="28"/>
        </w:rPr>
        <w:t>.</w:t>
      </w:r>
      <w:r w:rsidRPr="00A838CF">
        <w:t xml:space="preserve"> </w:t>
      </w:r>
    </w:p>
    <w:p w14:paraId="1905F9D2" w14:textId="4282AD3A" w:rsidR="00087E6A" w:rsidRPr="002B35A8" w:rsidRDefault="00087E6A" w:rsidP="00E006AD">
      <w:pPr>
        <w:pStyle w:val="a6"/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right="-14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35A8">
        <w:rPr>
          <w:rFonts w:ascii="Times New Roman" w:hAnsi="Times New Roman" w:cs="Times New Roman"/>
          <w:sz w:val="28"/>
          <w:szCs w:val="28"/>
        </w:rPr>
        <w:lastRenderedPageBreak/>
        <w:t>Вилучити з оперативного управління та балансового обліку Комунального некомерційного підприємства «</w:t>
      </w:r>
      <w:r w:rsidRPr="002B35A8">
        <w:rPr>
          <w:rFonts w:ascii="Times New Roman" w:eastAsia="Calibri" w:hAnsi="Times New Roman" w:cs="Times New Roman"/>
          <w:sz w:val="28"/>
          <w:szCs w:val="28"/>
        </w:rPr>
        <w:t>Закарпатська обласна клінічна лікарня імені Андрія Новака</w:t>
      </w:r>
      <w:r w:rsidRPr="002B35A8">
        <w:rPr>
          <w:rFonts w:ascii="Times New Roman" w:hAnsi="Times New Roman" w:cs="Times New Roman"/>
          <w:sz w:val="28"/>
          <w:szCs w:val="28"/>
        </w:rPr>
        <w:t>»  Закарпатської обласної ради</w:t>
      </w:r>
      <w:r w:rsidR="000616C4" w:rsidRPr="002B35A8">
        <w:rPr>
          <w:rFonts w:ascii="Times New Roman" w:hAnsi="Times New Roman" w:cs="Times New Roman"/>
          <w:sz w:val="28"/>
          <w:szCs w:val="28"/>
        </w:rPr>
        <w:t xml:space="preserve"> </w:t>
      </w:r>
      <w:r w:rsidR="00BD16A5">
        <w:rPr>
          <w:rFonts w:ascii="Times New Roman" w:hAnsi="Times New Roman" w:cs="Times New Roman"/>
          <w:sz w:val="28"/>
          <w:szCs w:val="28"/>
        </w:rPr>
        <w:t>–</w:t>
      </w:r>
      <w:r w:rsidR="000616C4" w:rsidRPr="002B35A8">
        <w:rPr>
          <w:rFonts w:ascii="Times New Roman" w:hAnsi="Times New Roman" w:cs="Times New Roman"/>
          <w:sz w:val="28"/>
          <w:szCs w:val="28"/>
        </w:rPr>
        <w:t xml:space="preserve"> рухоме індивідуально визначене майно</w:t>
      </w:r>
      <w:r w:rsidRPr="002B35A8">
        <w:rPr>
          <w:rFonts w:ascii="Times New Roman" w:hAnsi="Times New Roman" w:cs="Times New Roman"/>
          <w:sz w:val="28"/>
          <w:szCs w:val="28"/>
        </w:rPr>
        <w:t>, що є спільною власністю територіальних громад сіл, селищ, міст області (комунальною власністю області)</w:t>
      </w:r>
      <w:r w:rsidR="000616C4" w:rsidRPr="002B35A8">
        <w:rPr>
          <w:rFonts w:ascii="Times New Roman" w:hAnsi="Times New Roman" w:cs="Times New Roman"/>
          <w:sz w:val="28"/>
          <w:szCs w:val="28"/>
        </w:rPr>
        <w:t xml:space="preserve">, розташоване за адресою: м. Ужгород, вул. </w:t>
      </w:r>
      <w:proofErr w:type="spellStart"/>
      <w:r w:rsidR="000616C4" w:rsidRPr="002B35A8">
        <w:rPr>
          <w:rFonts w:ascii="Times New Roman" w:hAnsi="Times New Roman" w:cs="Times New Roman"/>
          <w:sz w:val="28"/>
          <w:szCs w:val="28"/>
        </w:rPr>
        <w:t>Капушанська</w:t>
      </w:r>
      <w:proofErr w:type="spellEnd"/>
      <w:r w:rsidR="000616C4" w:rsidRPr="002B35A8">
        <w:rPr>
          <w:rFonts w:ascii="Times New Roman" w:hAnsi="Times New Roman" w:cs="Times New Roman"/>
          <w:sz w:val="28"/>
          <w:szCs w:val="28"/>
        </w:rPr>
        <w:t>, 27.</w:t>
      </w:r>
      <w:r w:rsidR="000616C4" w:rsidRPr="002B35A8">
        <w:t xml:space="preserve"> </w:t>
      </w:r>
    </w:p>
    <w:p w14:paraId="154DBEF7" w14:textId="77777777" w:rsidR="000616C4" w:rsidRPr="00FB2D57" w:rsidRDefault="00087E6A" w:rsidP="00E006AD">
      <w:pPr>
        <w:pStyle w:val="a6"/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right="-14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35A8">
        <w:rPr>
          <w:rFonts w:ascii="Times New Roman" w:hAnsi="Times New Roman" w:cs="Times New Roman"/>
          <w:sz w:val="28"/>
          <w:szCs w:val="28"/>
        </w:rPr>
        <w:t xml:space="preserve">Закріпити на праві оперативного управління з правами балансоутримувача за </w:t>
      </w:r>
      <w:r w:rsidR="000616C4" w:rsidRPr="002B35A8">
        <w:rPr>
          <w:rFonts w:ascii="Times New Roman" w:eastAsia="Calibri" w:hAnsi="Times New Roman" w:cs="Times New Roman"/>
          <w:sz w:val="28"/>
          <w:szCs w:val="28"/>
        </w:rPr>
        <w:t xml:space="preserve">Комунальним некомерційним підприємством </w:t>
      </w:r>
      <w:r w:rsidR="000616C4" w:rsidRPr="002B35A8">
        <w:rPr>
          <w:rFonts w:ascii="Times New Roman" w:hAnsi="Times New Roman" w:cs="Times New Roman"/>
          <w:sz w:val="28"/>
          <w:szCs w:val="28"/>
        </w:rPr>
        <w:t xml:space="preserve">«Обласний клінічний центр нейрохірургії та неврології» Закарпатської обласної ради рухоме </w:t>
      </w:r>
      <w:r w:rsidRPr="002B35A8">
        <w:rPr>
          <w:rFonts w:ascii="Times New Roman" w:hAnsi="Times New Roman" w:cs="Times New Roman"/>
          <w:sz w:val="28"/>
          <w:szCs w:val="28"/>
        </w:rPr>
        <w:t xml:space="preserve">майно, </w:t>
      </w:r>
      <w:r w:rsidR="000616C4" w:rsidRPr="002B35A8">
        <w:rPr>
          <w:rFonts w:ascii="Times New Roman" w:hAnsi="Times New Roman" w:cs="Times New Roman"/>
          <w:sz w:val="28"/>
          <w:szCs w:val="28"/>
        </w:rPr>
        <w:t xml:space="preserve">розташоване за адресою: м. Ужгород, вул. </w:t>
      </w:r>
      <w:proofErr w:type="spellStart"/>
      <w:r w:rsidR="000616C4" w:rsidRPr="002B35A8">
        <w:rPr>
          <w:rFonts w:ascii="Times New Roman" w:hAnsi="Times New Roman" w:cs="Times New Roman"/>
          <w:sz w:val="28"/>
          <w:szCs w:val="28"/>
        </w:rPr>
        <w:t>Капушанська</w:t>
      </w:r>
      <w:proofErr w:type="spellEnd"/>
      <w:r w:rsidR="000616C4" w:rsidRPr="002B35A8">
        <w:rPr>
          <w:rFonts w:ascii="Times New Roman" w:hAnsi="Times New Roman" w:cs="Times New Roman"/>
          <w:sz w:val="28"/>
          <w:szCs w:val="28"/>
        </w:rPr>
        <w:t>, 27.</w:t>
      </w:r>
      <w:r w:rsidR="000616C4" w:rsidRPr="002B35A8">
        <w:t xml:space="preserve"> </w:t>
      </w:r>
    </w:p>
    <w:p w14:paraId="62A3BCC1" w14:textId="77777777" w:rsidR="00FB2D57" w:rsidRPr="00FB2D57" w:rsidRDefault="00FB2D57" w:rsidP="00E006AD">
      <w:pPr>
        <w:pStyle w:val="a6"/>
        <w:numPr>
          <w:ilvl w:val="0"/>
          <w:numId w:val="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D57">
        <w:rPr>
          <w:rFonts w:ascii="Times New Roman" w:hAnsi="Times New Roman" w:cs="Times New Roman"/>
          <w:sz w:val="28"/>
          <w:szCs w:val="28"/>
        </w:rPr>
        <w:t xml:space="preserve">Комунальній установі «Управління спільною власністю територіальних громад» Закарпатської обласної ради здійснити організаційно-правові дії, необхідні для виконання </w:t>
      </w:r>
      <w:r>
        <w:rPr>
          <w:rFonts w:ascii="Times New Roman" w:hAnsi="Times New Roman" w:cs="Times New Roman"/>
          <w:sz w:val="28"/>
          <w:szCs w:val="28"/>
        </w:rPr>
        <w:t>пунктів 1 та 2 цього</w:t>
      </w:r>
      <w:r w:rsidRPr="00FB2D57">
        <w:rPr>
          <w:rFonts w:ascii="Times New Roman" w:hAnsi="Times New Roman" w:cs="Times New Roman"/>
          <w:sz w:val="28"/>
          <w:szCs w:val="28"/>
        </w:rPr>
        <w:t xml:space="preserve"> рішення.</w:t>
      </w:r>
    </w:p>
    <w:p w14:paraId="3E8D2CB4" w14:textId="77777777" w:rsidR="002B35A8" w:rsidRPr="00F77C0D" w:rsidRDefault="00FB2D57" w:rsidP="00E006AD">
      <w:pPr>
        <w:shd w:val="clear" w:color="auto" w:fill="FFFFFF"/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42416" w:rsidRPr="002B35A8">
        <w:rPr>
          <w:rFonts w:ascii="Times New Roman" w:hAnsi="Times New Roman" w:cs="Times New Roman"/>
          <w:sz w:val="28"/>
          <w:szCs w:val="28"/>
        </w:rPr>
        <w:t xml:space="preserve">. </w:t>
      </w:r>
      <w:r w:rsidR="002B35A8" w:rsidRPr="002B35A8">
        <w:rPr>
          <w:rFonts w:ascii="Times New Roman" w:hAnsi="Times New Roman" w:cs="Times New Roman"/>
          <w:sz w:val="28"/>
          <w:szCs w:val="28"/>
        </w:rPr>
        <w:t>Комунальному некомерційному підприємству «</w:t>
      </w:r>
      <w:r w:rsidR="002B35A8" w:rsidRPr="002B35A8">
        <w:rPr>
          <w:rFonts w:ascii="Times New Roman" w:eastAsia="Calibri" w:hAnsi="Times New Roman" w:cs="Times New Roman"/>
          <w:sz w:val="28"/>
          <w:szCs w:val="28"/>
        </w:rPr>
        <w:t>Закарпатська обласна клінічна лікарня імені Андрія Новака</w:t>
      </w:r>
      <w:r w:rsidR="002B35A8" w:rsidRPr="002B35A8">
        <w:rPr>
          <w:rFonts w:ascii="Times New Roman" w:hAnsi="Times New Roman" w:cs="Times New Roman"/>
          <w:sz w:val="28"/>
          <w:szCs w:val="28"/>
        </w:rPr>
        <w:t>»  Закарпатської обласної ради</w:t>
      </w:r>
      <w:r w:rsidR="002B35A8" w:rsidRPr="00F42416">
        <w:rPr>
          <w:rFonts w:ascii="Times New Roman" w:hAnsi="Times New Roman" w:cs="Times New Roman"/>
          <w:sz w:val="28"/>
          <w:szCs w:val="28"/>
        </w:rPr>
        <w:t xml:space="preserve"> </w:t>
      </w:r>
      <w:r w:rsidR="004C2933" w:rsidRPr="00F42416">
        <w:rPr>
          <w:rFonts w:ascii="Times New Roman" w:hAnsi="Times New Roman" w:cs="Times New Roman"/>
          <w:sz w:val="28"/>
          <w:szCs w:val="28"/>
        </w:rPr>
        <w:t xml:space="preserve">здійснити організаційно-правові дії, необхідні </w:t>
      </w:r>
      <w:r w:rsidR="002B35A8" w:rsidRPr="00F77C0D">
        <w:rPr>
          <w:rFonts w:ascii="Times New Roman" w:hAnsi="Times New Roman" w:cs="Times New Roman"/>
          <w:sz w:val="28"/>
          <w:szCs w:val="28"/>
        </w:rPr>
        <w:t xml:space="preserve">для передачі </w:t>
      </w:r>
      <w:r w:rsidR="002B35A8">
        <w:rPr>
          <w:rFonts w:ascii="Times New Roman" w:hAnsi="Times New Roman" w:cs="Times New Roman"/>
          <w:sz w:val="28"/>
          <w:szCs w:val="28"/>
        </w:rPr>
        <w:t>рухомого майна</w:t>
      </w:r>
      <w:r w:rsidR="002B35A8" w:rsidRPr="00F77C0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8F8C125" w14:textId="2C05FD2F" w:rsidR="00607DBF" w:rsidRPr="00BC7FC8" w:rsidRDefault="00FB2D57" w:rsidP="00E006AD">
      <w:pPr>
        <w:shd w:val="clear" w:color="auto" w:fill="FFFFFF"/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5030C" w:rsidRPr="00BC7FC8">
        <w:rPr>
          <w:rFonts w:ascii="Times New Roman" w:hAnsi="Times New Roman" w:cs="Times New Roman"/>
          <w:sz w:val="28"/>
          <w:szCs w:val="28"/>
        </w:rPr>
        <w:t xml:space="preserve">. </w:t>
      </w:r>
      <w:r w:rsidR="00D52DE0" w:rsidRPr="00BC7FC8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</w:t>
      </w:r>
      <w:r w:rsidR="001100D8">
        <w:rPr>
          <w:rFonts w:ascii="Times New Roman" w:hAnsi="Times New Roman" w:cs="Times New Roman"/>
          <w:sz w:val="28"/>
          <w:szCs w:val="28"/>
        </w:rPr>
        <w:t xml:space="preserve">першого </w:t>
      </w:r>
      <w:r w:rsidR="00D52DE0" w:rsidRPr="00BC7FC8">
        <w:rPr>
          <w:rFonts w:ascii="Times New Roman" w:hAnsi="Times New Roman" w:cs="Times New Roman"/>
          <w:sz w:val="28"/>
          <w:szCs w:val="28"/>
        </w:rPr>
        <w:t xml:space="preserve">заступника голови обласної ради та 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постійну комісію </w:t>
      </w:r>
      <w:r w:rsidR="00BD16A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обласної ради 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 питань регіонального розвитку, </w:t>
      </w:r>
      <w:r w:rsidR="00BC7FC8" w:rsidRPr="00BC7FC8">
        <w:rPr>
          <w:rFonts w:ascii="Times New Roman" w:hAnsi="Times New Roman" w:cs="Times New Roman"/>
          <w:sz w:val="28"/>
          <w:szCs w:val="28"/>
        </w:rPr>
        <w:t xml:space="preserve">адміністративно-територіального устрою, 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комунального майна та приватизації</w:t>
      </w:r>
      <w:r w:rsidR="007D076C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0A16746C" w14:textId="77777777" w:rsidR="00130EBE" w:rsidRDefault="00130EBE" w:rsidP="00130EB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A7D0DC2" w14:textId="77777777" w:rsidR="00BC7FC8" w:rsidRPr="00A5030C" w:rsidRDefault="00BC7FC8" w:rsidP="00134CF8">
      <w:pPr>
        <w:shd w:val="clear" w:color="auto" w:fill="FFFFFF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A8579A2" w14:textId="77777777" w:rsidR="00E9406B" w:rsidRPr="00931CD9" w:rsidRDefault="003F3426" w:rsidP="000B4424">
      <w:pPr>
        <w:pStyle w:val="a4"/>
        <w:tabs>
          <w:tab w:val="left" w:pos="6946"/>
        </w:tabs>
        <w:jc w:val="left"/>
        <w:rPr>
          <w:sz w:val="28"/>
          <w:szCs w:val="28"/>
          <w:lang w:val="uk-UA"/>
        </w:rPr>
      </w:pPr>
      <w:r w:rsidRPr="00ED451C">
        <w:rPr>
          <w:b/>
          <w:sz w:val="28"/>
          <w:lang w:val="uk-UA"/>
        </w:rPr>
        <w:t xml:space="preserve">Голова ради                                                                </w:t>
      </w:r>
      <w:r w:rsidR="00601DA5">
        <w:rPr>
          <w:b/>
          <w:sz w:val="28"/>
          <w:lang w:val="uk-UA"/>
        </w:rPr>
        <w:t xml:space="preserve">    </w:t>
      </w:r>
      <w:r w:rsidRPr="00ED451C">
        <w:rPr>
          <w:b/>
          <w:sz w:val="28"/>
          <w:lang w:val="uk-UA"/>
        </w:rPr>
        <w:t xml:space="preserve">   </w:t>
      </w:r>
      <w:r w:rsidR="0091185B">
        <w:rPr>
          <w:b/>
          <w:sz w:val="28"/>
          <w:lang w:val="uk-UA"/>
        </w:rPr>
        <w:t xml:space="preserve">             Роман САРАЙ</w:t>
      </w:r>
    </w:p>
    <w:p w14:paraId="7D98117E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E40037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E9181F" w14:textId="77777777" w:rsidR="00E9406B" w:rsidRDefault="00E9406B" w:rsidP="00BC7FC8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4F2472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35F251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9E0384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F99C9E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FA460B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5DFC85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AD6325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C13A57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E7E269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E5C8EF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5A5D28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B48353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1EDF0B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5F854F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89F925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27EB4B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A5079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6DFC95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7FDD09" w14:textId="77777777" w:rsidR="00BD57D4" w:rsidRDefault="00BD57D4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D57D4" w:rsidSect="00AF140F">
      <w:pgSz w:w="11906" w:h="16838" w:code="9"/>
      <w:pgMar w:top="1418" w:right="850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95AD1"/>
    <w:multiLevelType w:val="hybridMultilevel"/>
    <w:tmpl w:val="CC846B0E"/>
    <w:lvl w:ilvl="0" w:tplc="8F10F3B8">
      <w:start w:val="1"/>
      <w:numFmt w:val="decimal"/>
      <w:lvlText w:val="%1."/>
      <w:lvlJc w:val="left"/>
      <w:pPr>
        <w:ind w:left="1291" w:hanging="44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7306F1"/>
    <w:multiLevelType w:val="hybridMultilevel"/>
    <w:tmpl w:val="D850FDC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5133003">
    <w:abstractNumId w:val="0"/>
  </w:num>
  <w:num w:numId="2" w16cid:durableId="2379084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750F"/>
    <w:rsid w:val="00043EF2"/>
    <w:rsid w:val="00051C8F"/>
    <w:rsid w:val="000561BC"/>
    <w:rsid w:val="00060E23"/>
    <w:rsid w:val="000616C4"/>
    <w:rsid w:val="00074331"/>
    <w:rsid w:val="00077A52"/>
    <w:rsid w:val="00083943"/>
    <w:rsid w:val="00084582"/>
    <w:rsid w:val="00087E6A"/>
    <w:rsid w:val="00092772"/>
    <w:rsid w:val="000B4424"/>
    <w:rsid w:val="000F1467"/>
    <w:rsid w:val="000F4056"/>
    <w:rsid w:val="001100D8"/>
    <w:rsid w:val="00125B20"/>
    <w:rsid w:val="00130EBE"/>
    <w:rsid w:val="00134CF8"/>
    <w:rsid w:val="00141536"/>
    <w:rsid w:val="001960B7"/>
    <w:rsid w:val="001A687E"/>
    <w:rsid w:val="001B3EAC"/>
    <w:rsid w:val="001B7DFA"/>
    <w:rsid w:val="001C0C4F"/>
    <w:rsid w:val="001F19A5"/>
    <w:rsid w:val="00204884"/>
    <w:rsid w:val="00211D59"/>
    <w:rsid w:val="002302A0"/>
    <w:rsid w:val="002347BD"/>
    <w:rsid w:val="00237DE0"/>
    <w:rsid w:val="002462FB"/>
    <w:rsid w:val="00260BBF"/>
    <w:rsid w:val="00272967"/>
    <w:rsid w:val="002873CD"/>
    <w:rsid w:val="00290852"/>
    <w:rsid w:val="002A25BF"/>
    <w:rsid w:val="002A61E6"/>
    <w:rsid w:val="002B35A8"/>
    <w:rsid w:val="002C44B6"/>
    <w:rsid w:val="002E6BAA"/>
    <w:rsid w:val="00307185"/>
    <w:rsid w:val="00335D7A"/>
    <w:rsid w:val="003364C4"/>
    <w:rsid w:val="00341F4F"/>
    <w:rsid w:val="00376AEC"/>
    <w:rsid w:val="00394EA1"/>
    <w:rsid w:val="003F3426"/>
    <w:rsid w:val="00404A44"/>
    <w:rsid w:val="00446DF1"/>
    <w:rsid w:val="004618EA"/>
    <w:rsid w:val="004726F1"/>
    <w:rsid w:val="00492B2B"/>
    <w:rsid w:val="00496AE7"/>
    <w:rsid w:val="004B1A09"/>
    <w:rsid w:val="004C2933"/>
    <w:rsid w:val="004C750F"/>
    <w:rsid w:val="004E5F99"/>
    <w:rsid w:val="004F5A6F"/>
    <w:rsid w:val="00512E18"/>
    <w:rsid w:val="00560EC8"/>
    <w:rsid w:val="00580719"/>
    <w:rsid w:val="005877B1"/>
    <w:rsid w:val="00597E12"/>
    <w:rsid w:val="005F6A10"/>
    <w:rsid w:val="00601DA5"/>
    <w:rsid w:val="00607DBF"/>
    <w:rsid w:val="00627EBF"/>
    <w:rsid w:val="00636FD4"/>
    <w:rsid w:val="006706CA"/>
    <w:rsid w:val="00681BFF"/>
    <w:rsid w:val="006A037A"/>
    <w:rsid w:val="006B11B0"/>
    <w:rsid w:val="006C7AF1"/>
    <w:rsid w:val="006D271B"/>
    <w:rsid w:val="006E01A3"/>
    <w:rsid w:val="006F312F"/>
    <w:rsid w:val="00744356"/>
    <w:rsid w:val="0077292B"/>
    <w:rsid w:val="00775875"/>
    <w:rsid w:val="0079374C"/>
    <w:rsid w:val="00794DEC"/>
    <w:rsid w:val="007B4BF2"/>
    <w:rsid w:val="007D076C"/>
    <w:rsid w:val="007D52A2"/>
    <w:rsid w:val="00821666"/>
    <w:rsid w:val="00823C91"/>
    <w:rsid w:val="00856E2D"/>
    <w:rsid w:val="00857A31"/>
    <w:rsid w:val="008A3339"/>
    <w:rsid w:val="008E56A4"/>
    <w:rsid w:val="0090791C"/>
    <w:rsid w:val="0091185B"/>
    <w:rsid w:val="0091506F"/>
    <w:rsid w:val="00920DC1"/>
    <w:rsid w:val="00931CD9"/>
    <w:rsid w:val="0095536B"/>
    <w:rsid w:val="00963A70"/>
    <w:rsid w:val="009902C6"/>
    <w:rsid w:val="009D34CF"/>
    <w:rsid w:val="00A06737"/>
    <w:rsid w:val="00A160C1"/>
    <w:rsid w:val="00A20563"/>
    <w:rsid w:val="00A5030C"/>
    <w:rsid w:val="00A57553"/>
    <w:rsid w:val="00A67F68"/>
    <w:rsid w:val="00A838CF"/>
    <w:rsid w:val="00A9771D"/>
    <w:rsid w:val="00AB2FCE"/>
    <w:rsid w:val="00AD367A"/>
    <w:rsid w:val="00AE782D"/>
    <w:rsid w:val="00AF140F"/>
    <w:rsid w:val="00AF216B"/>
    <w:rsid w:val="00B054E0"/>
    <w:rsid w:val="00B52BC8"/>
    <w:rsid w:val="00B52C5F"/>
    <w:rsid w:val="00B809F8"/>
    <w:rsid w:val="00B94852"/>
    <w:rsid w:val="00BB2024"/>
    <w:rsid w:val="00BC110F"/>
    <w:rsid w:val="00BC7FC8"/>
    <w:rsid w:val="00BD16A5"/>
    <w:rsid w:val="00BD440E"/>
    <w:rsid w:val="00BD57D4"/>
    <w:rsid w:val="00BE5ED1"/>
    <w:rsid w:val="00BF32A1"/>
    <w:rsid w:val="00C01655"/>
    <w:rsid w:val="00C046F9"/>
    <w:rsid w:val="00C319A5"/>
    <w:rsid w:val="00C829D2"/>
    <w:rsid w:val="00CA19F2"/>
    <w:rsid w:val="00CB7EC6"/>
    <w:rsid w:val="00CD1DFA"/>
    <w:rsid w:val="00CD690A"/>
    <w:rsid w:val="00D0110E"/>
    <w:rsid w:val="00D11085"/>
    <w:rsid w:val="00D12466"/>
    <w:rsid w:val="00D22184"/>
    <w:rsid w:val="00D2421E"/>
    <w:rsid w:val="00D41055"/>
    <w:rsid w:val="00D52DE0"/>
    <w:rsid w:val="00D53ACF"/>
    <w:rsid w:val="00D64852"/>
    <w:rsid w:val="00D8305B"/>
    <w:rsid w:val="00D86EC2"/>
    <w:rsid w:val="00D8747E"/>
    <w:rsid w:val="00D956C0"/>
    <w:rsid w:val="00DA05AF"/>
    <w:rsid w:val="00DB3F57"/>
    <w:rsid w:val="00DE3AC5"/>
    <w:rsid w:val="00E006AD"/>
    <w:rsid w:val="00E24FFF"/>
    <w:rsid w:val="00E3796B"/>
    <w:rsid w:val="00E853AA"/>
    <w:rsid w:val="00E9406B"/>
    <w:rsid w:val="00E94E4B"/>
    <w:rsid w:val="00EA13E0"/>
    <w:rsid w:val="00EA3A2A"/>
    <w:rsid w:val="00EA3F22"/>
    <w:rsid w:val="00EA75CE"/>
    <w:rsid w:val="00EC1599"/>
    <w:rsid w:val="00EC3633"/>
    <w:rsid w:val="00EC7739"/>
    <w:rsid w:val="00ED4A5C"/>
    <w:rsid w:val="00F003CE"/>
    <w:rsid w:val="00F07CC0"/>
    <w:rsid w:val="00F3458B"/>
    <w:rsid w:val="00F361D8"/>
    <w:rsid w:val="00F42416"/>
    <w:rsid w:val="00F60E8A"/>
    <w:rsid w:val="00F6210A"/>
    <w:rsid w:val="00F77C0D"/>
    <w:rsid w:val="00F85F50"/>
    <w:rsid w:val="00FB2D57"/>
    <w:rsid w:val="00FD25E1"/>
    <w:rsid w:val="00FE63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077A2DC"/>
  <w15:docId w15:val="{69FDDFCA-17EE-45E5-884A-D8E9A4BC7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750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C750F"/>
  </w:style>
  <w:style w:type="table" w:styleId="a3">
    <w:name w:val="Table Grid"/>
    <w:basedOn w:val="a1"/>
    <w:rsid w:val="00237D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3F3426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character" w:customStyle="1" w:styleId="a5">
    <w:name w:val="Основний текст Знак"/>
    <w:basedOn w:val="a0"/>
    <w:link w:val="a4"/>
    <w:rsid w:val="003F3426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6">
    <w:name w:val="List Paragraph"/>
    <w:basedOn w:val="a"/>
    <w:uiPriority w:val="34"/>
    <w:qFormat/>
    <w:rsid w:val="00D52D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95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1941</Words>
  <Characters>1107</Characters>
  <Application>Microsoft Office Word</Application>
  <DocSecurity>0</DocSecurity>
  <Lines>9</Lines>
  <Paragraphs>6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8</cp:revision>
  <cp:lastPrinted>2025-03-20T08:57:00Z</cp:lastPrinted>
  <dcterms:created xsi:type="dcterms:W3CDTF">2025-03-20T09:15:00Z</dcterms:created>
  <dcterms:modified xsi:type="dcterms:W3CDTF">2025-03-21T07:56:00Z</dcterms:modified>
</cp:coreProperties>
</file>